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9" w:rsidRDefault="00D91332" w:rsidP="005D4279">
      <w:pPr>
        <w:rPr>
          <w:rFonts w:ascii="Roboto Light" w:hAnsi="Roboto Light"/>
        </w:rPr>
      </w:pPr>
      <w:r w:rsidRPr="005D427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510C93AC" wp14:editId="5F83580F">
            <wp:simplePos x="0" y="0"/>
            <wp:positionH relativeFrom="margin">
              <wp:posOffset>1685925</wp:posOffset>
            </wp:positionH>
            <wp:positionV relativeFrom="paragraph">
              <wp:posOffset>-828675</wp:posOffset>
            </wp:positionV>
            <wp:extent cx="2115083" cy="10572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mrc_septrivieres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8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279" w:rsidRDefault="005D4279" w:rsidP="005D4279">
      <w:pPr>
        <w:rPr>
          <w:rFonts w:ascii="Roboto Light" w:hAnsi="Roboto Light"/>
        </w:rPr>
      </w:pPr>
    </w:p>
    <w:p w:rsidR="00DE547E" w:rsidRDefault="00DE547E" w:rsidP="005D4279">
      <w:pPr>
        <w:rPr>
          <w:rFonts w:ascii="Roboto Light" w:hAnsi="Roboto Light"/>
        </w:rPr>
      </w:pPr>
    </w:p>
    <w:p w:rsidR="005D4279" w:rsidRDefault="00EE2AF5" w:rsidP="006F475F">
      <w:pPr>
        <w:pStyle w:val="TITRE10"/>
      </w:pPr>
      <w:r>
        <w:t>FICHE D’INSCRIPTION</w:t>
      </w:r>
    </w:p>
    <w:p w:rsidR="00FA5A68" w:rsidRPr="00FA5A68" w:rsidRDefault="00FA5A68" w:rsidP="00D91332">
      <w:pPr>
        <w:jc w:val="right"/>
        <w:rPr>
          <w:rFonts w:ascii="Roboto Light" w:hAnsi="Roboto Light"/>
          <w:color w:val="000000" w:themeColor="text1"/>
        </w:rPr>
      </w:pPr>
    </w:p>
    <w:p w:rsidR="00FA5A68" w:rsidRPr="00EE06E3" w:rsidRDefault="00CB61BB" w:rsidP="006F475F">
      <w:pPr>
        <w:pStyle w:val="TITRE2"/>
      </w:pPr>
      <w:bookmarkStart w:id="0" w:name="_Hlk94689300"/>
      <w:r>
        <w:t>FON</w:t>
      </w:r>
      <w:r w:rsidR="00B236E3">
        <w:t>DS</w:t>
      </w:r>
      <w:r>
        <w:t xml:space="preserve"> </w:t>
      </w:r>
      <w:bookmarkEnd w:id="0"/>
      <w:r w:rsidR="00EE2AF5">
        <w:t>DE SOUTIEN DES INITIATIVES DU MILIEU – VOLET STAGE</w:t>
      </w:r>
    </w:p>
    <w:p w:rsidR="00FA5A68" w:rsidRPr="00EA6BB8" w:rsidRDefault="00FA5A68" w:rsidP="005D4279">
      <w:pPr>
        <w:jc w:val="center"/>
        <w:rPr>
          <w:rFonts w:ascii="Roboto Light" w:hAnsi="Roboto Light"/>
          <w:color w:val="000000" w:themeColor="text1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539"/>
        <w:gridCol w:w="1420"/>
        <w:gridCol w:w="4959"/>
      </w:tblGrid>
      <w:tr w:rsidR="00233BF2" w:rsidTr="00FA0C07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:rsidR="00233BF2" w:rsidRPr="00F37413" w:rsidRDefault="00233BF2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RENSEIGNEMENT</w:t>
            </w:r>
            <w:r w:rsidR="00EE2AF5">
              <w:rPr>
                <w:rFonts w:ascii="Roboto" w:hAnsi="Roboto"/>
                <w:color w:val="FFFFFF" w:themeColor="background1"/>
              </w:rPr>
              <w:t>S PERSONNELS</w:t>
            </w:r>
          </w:p>
        </w:tc>
      </w:tr>
      <w:tr w:rsidR="00EE2AF5" w:rsidRPr="002F1DE3" w:rsidTr="008E069F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</w:t>
            </w:r>
          </w:p>
        </w:tc>
      </w:tr>
      <w:tr w:rsidR="00EE2AF5" w:rsidRPr="002F1DE3" w:rsidTr="00BE0E4B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05787328"/>
            <w:placeholder>
              <w:docPart w:val="619CE77E7D404D52B676CCD2EE97F736"/>
            </w:placeholder>
            <w:showingPlcHdr/>
          </w:sdtPr>
          <w:sdtContent>
            <w:tc>
              <w:tcPr>
                <w:tcW w:w="4959" w:type="dxa"/>
                <w:gridSpan w:val="2"/>
                <w:vAlign w:val="center"/>
              </w:tcPr>
              <w:p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5627829"/>
            <w:placeholder>
              <w:docPart w:val="30748AF097AE463B923B3713FA447497"/>
            </w:placeholder>
            <w:showingPlcHdr/>
          </w:sdtPr>
          <w:sdtContent>
            <w:tc>
              <w:tcPr>
                <w:tcW w:w="4959" w:type="dxa"/>
                <w:vAlign w:val="center"/>
              </w:tcPr>
              <w:p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2F1DE3" w:rsidTr="00FA0C07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C2699D" w:rsidRPr="00EE2AF5" w:rsidRDefault="00EE2AF5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Vous êtes originaire de quelle région? </w:t>
            </w:r>
          </w:p>
        </w:tc>
      </w:tr>
      <w:tr w:rsidR="00C2699D" w:rsidRPr="002F1DE3" w:rsidTr="00FA0C0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30917843"/>
            <w:placeholder>
              <w:docPart w:val="297D6672F9644C8C869BF9D1CD642A8B"/>
            </w:placeholder>
            <w:showingPlcHdr/>
          </w:sdtPr>
          <w:sdtEndPr/>
          <w:sdtContent>
            <w:tc>
              <w:tcPr>
                <w:tcW w:w="9918" w:type="dxa"/>
                <w:gridSpan w:val="3"/>
                <w:vAlign w:val="center"/>
              </w:tcPr>
              <w:p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Courriel</w:t>
            </w:r>
          </w:p>
        </w:tc>
      </w:tr>
      <w:tr w:rsidR="00EE2AF5" w:rsidRPr="002F1DE3" w:rsidTr="00EE2AF5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593360619"/>
            <w:placeholder>
              <w:docPart w:val="4254466988594F02B110089BC1F3F5E6"/>
            </w:placeholder>
            <w:showingPlcHdr/>
          </w:sdtPr>
          <w:sdtContent>
            <w:tc>
              <w:tcPr>
                <w:tcW w:w="3539" w:type="dxa"/>
                <w:vAlign w:val="center"/>
              </w:tcPr>
              <w:p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474366"/>
            <w:placeholder>
              <w:docPart w:val="FE65CB9FA92F4A3CB2C296C4CCCF2EE8"/>
            </w:placeholder>
            <w:showingPlcHdr/>
          </w:sdtPr>
          <w:sdtContent>
            <w:tc>
              <w:tcPr>
                <w:tcW w:w="6379" w:type="dxa"/>
                <w:gridSpan w:val="2"/>
                <w:vAlign w:val="center"/>
              </w:tcPr>
              <w:p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:rsidR="00EE2AF5" w:rsidRPr="00F37413" w:rsidRDefault="00EE2AF5" w:rsidP="00EE2AF5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RENSEIGNEMENT</w:t>
            </w:r>
            <w:r>
              <w:rPr>
                <w:rFonts w:ascii="Roboto" w:hAnsi="Roboto"/>
                <w:color w:val="FFFFFF" w:themeColor="background1"/>
              </w:rPr>
              <w:t>S</w:t>
            </w:r>
            <w:r>
              <w:rPr>
                <w:rFonts w:ascii="Roboto" w:hAnsi="Roboto"/>
                <w:color w:val="FFFFFF" w:themeColor="background1"/>
              </w:rPr>
              <w:t xml:space="preserve"> SCOLAIRES</w:t>
            </w:r>
          </w:p>
        </w:tc>
      </w:tr>
      <w:tr w:rsidR="00EE2AF5" w:rsidRPr="002F1DE3" w:rsidTr="008119F3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2F1DE3" w:rsidRDefault="00EE2AF5" w:rsidP="00125AD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Institution d’enseignement</w:t>
            </w:r>
          </w:p>
        </w:tc>
      </w:tr>
      <w:tr w:rsidR="00EE2AF5" w:rsidRPr="002F1DE3" w:rsidTr="004F616F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85534712"/>
            <w:placeholder>
              <w:docPart w:val="0E3FC227D2D44D3A95645AD8641D1A28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Pr="002F1DE3" w:rsidRDefault="00A553C2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EE2AF5" w:rsidTr="00125AD7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Titre du programme d’études (dénomination officielle) :</w:t>
            </w:r>
          </w:p>
        </w:tc>
      </w:tr>
      <w:tr w:rsidR="00EE2AF5" w:rsidRPr="002F1DE3" w:rsidTr="00125AD7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2047216320"/>
            <w:placeholder>
              <w:docPart w:val="AD5BA68F2ABF4263BA505BEA4B81400E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Pr="002F1DE3" w:rsidRDefault="00EE2AF5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3C16E6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Est-ce un programme reconnu par le ministère de l’Éducation? </w:t>
            </w:r>
          </w:p>
        </w:tc>
      </w:tr>
      <w:tr w:rsidR="00EE2AF5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691034998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Pr="002F1DE3" w:rsidRDefault="00EE2AF5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553C2">
                  <w:rPr>
                    <w:rStyle w:val="Textedelespacerserv"/>
                    <w:sz w:val="20"/>
                  </w:rPr>
                  <w:t>Choisissez un élément.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Nom du département</w:t>
            </w:r>
          </w:p>
        </w:tc>
      </w:tr>
      <w:tr w:rsidR="00EE2AF5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94015451"/>
            <w:placeholder>
              <w:docPart w:val="10FFCFCBA2014754A15ED17F96B42E00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Default="00A553C2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Session</w:t>
            </w:r>
          </w:p>
        </w:tc>
      </w:tr>
      <w:tr w:rsidR="00EE2AF5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779989439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Été" w:value="Été"/>
              <w:listItem w:displayText="Automne" w:value="Automne"/>
              <w:listItem w:displayText="Hiver" w:value="Hiver"/>
            </w:dropDownList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Default="002315C1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A553C2">
                  <w:rPr>
                    <w:rStyle w:val="Textedelespacerserv"/>
                    <w:sz w:val="20"/>
                  </w:rPr>
                  <w:t>Choisissez un élément.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Default="00EE2AF5" w:rsidP="00125AD7">
            <w:pPr>
              <w:jc w:val="left"/>
              <w:rPr>
                <w:rFonts w:cs="Arial"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Dans quelle ville se trouve le lieu du stage?</w:t>
            </w:r>
          </w:p>
        </w:tc>
      </w:tr>
      <w:tr w:rsidR="00EE2AF5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287008480"/>
            <w:placeholder>
              <w:docPart w:val="555259C465664EFCBA09F36D00572A67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Default="00A553C2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Durée du stage (nombre de semaines)</w:t>
            </w:r>
          </w:p>
        </w:tc>
      </w:tr>
      <w:tr w:rsidR="00EE2AF5" w:rsidRPr="002F1DE3" w:rsidTr="00F4620A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334506161"/>
            <w:placeholder>
              <w:docPart w:val="EFCA8D9261434B06BE643946B4E8BB50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Default="00A553C2" w:rsidP="00EE2AF5"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Date de début du stage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Date de fin du stage </w:t>
            </w:r>
          </w:p>
        </w:tc>
      </w:tr>
      <w:tr w:rsidR="00EE2AF5" w:rsidRPr="002F1DE3" w:rsidTr="0050358E">
        <w:trPr>
          <w:trHeight w:val="454"/>
          <w:jc w:val="center"/>
        </w:trPr>
        <w:sdt>
          <w:sdtPr>
            <w:rPr>
              <w:rFonts w:cs="Arial"/>
              <w:b/>
              <w:sz w:val="20"/>
              <w:szCs w:val="20"/>
            </w:rPr>
            <w:id w:val="-313028925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959" w:type="dxa"/>
                <w:gridSpan w:val="2"/>
                <w:vAlign w:val="center"/>
              </w:tcPr>
              <w:p w:rsidR="00EE2AF5" w:rsidRPr="00EE2AF5" w:rsidRDefault="00EE2AF5" w:rsidP="00EE2AF5">
                <w:pPr>
                  <w:jc w:val="left"/>
                  <w:rPr>
                    <w:rFonts w:cs="Arial"/>
                    <w:b/>
                    <w:sz w:val="20"/>
                    <w:szCs w:val="20"/>
                  </w:rPr>
                </w:pPr>
                <w:r w:rsidRPr="00A553C2">
                  <w:rPr>
                    <w:rStyle w:val="Textedelespacerserv"/>
                    <w:sz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807815301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959" w:type="dxa"/>
                <w:vAlign w:val="center"/>
              </w:tcPr>
              <w:p w:rsidR="00EE2AF5" w:rsidRPr="00EE2AF5" w:rsidRDefault="00EE2AF5" w:rsidP="00EE2AF5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A553C2">
                  <w:rPr>
                    <w:rStyle w:val="Textedelespacerserv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Stage à temps plein</w:t>
            </w:r>
            <w:r w:rsidR="002315C1">
              <w:rPr>
                <w:rFonts w:cs="Arial"/>
                <w:b/>
                <w:sz w:val="20"/>
                <w:szCs w:val="20"/>
              </w:rPr>
              <w:t>?</w:t>
            </w:r>
            <w:r w:rsidRPr="00EE2AF5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E7083">
              <w:rPr>
                <w:rFonts w:cs="Arial"/>
                <w:b/>
                <w:sz w:val="20"/>
                <w:szCs w:val="20"/>
              </w:rPr>
              <w:t>M</w:t>
            </w:r>
            <w:r w:rsidRPr="00EE2AF5">
              <w:rPr>
                <w:rFonts w:cs="Arial"/>
                <w:b/>
                <w:sz w:val="20"/>
                <w:szCs w:val="20"/>
              </w:rPr>
              <w:t>inimum de 28 heures par semaine)</w:t>
            </w:r>
            <w:r>
              <w:t> </w:t>
            </w:r>
          </w:p>
        </w:tc>
      </w:tr>
      <w:tr w:rsidR="00EE2AF5" w:rsidRPr="002F1DE3" w:rsidTr="00D70260">
        <w:trPr>
          <w:trHeight w:val="454"/>
          <w:jc w:val="center"/>
        </w:trPr>
        <w:sdt>
          <w:sdtPr>
            <w:id w:val="-118451823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Default="002315C1" w:rsidP="00EE2AF5">
                <w:r w:rsidRPr="00A553C2">
                  <w:rPr>
                    <w:rStyle w:val="Textedelespacerserv"/>
                    <w:sz w:val="20"/>
                  </w:rPr>
                  <w:t>Choisissez un élément.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:rsidR="00EE2AF5" w:rsidRDefault="00EE2AF5" w:rsidP="00EE2AF5">
            <w:pPr>
              <w:jc w:val="left"/>
            </w:pPr>
            <w:r w:rsidRPr="00EE2AF5">
              <w:rPr>
                <w:rFonts w:cs="Arial"/>
                <w:b/>
                <w:sz w:val="20"/>
                <w:szCs w:val="20"/>
              </w:rPr>
              <w:t>Identification du milieu de stage (</w:t>
            </w:r>
            <w:r w:rsidR="00FE7083">
              <w:rPr>
                <w:rFonts w:cs="Arial"/>
                <w:b/>
                <w:sz w:val="20"/>
                <w:szCs w:val="20"/>
              </w:rPr>
              <w:t>N</w:t>
            </w:r>
            <w:r w:rsidRPr="00EE2AF5">
              <w:rPr>
                <w:rFonts w:cs="Arial"/>
                <w:b/>
                <w:sz w:val="20"/>
                <w:szCs w:val="20"/>
              </w:rPr>
              <w:t>om de l’entreprise/organisme d’accueil)</w:t>
            </w:r>
          </w:p>
        </w:tc>
      </w:tr>
      <w:tr w:rsidR="00EE2AF5" w:rsidRPr="002F1DE3" w:rsidTr="00A553C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901434470"/>
            <w:placeholder>
              <w:docPart w:val="D24875DBD9E54396933CE72C333F9751"/>
            </w:placeholder>
            <w:showingPlcHdr/>
          </w:sdtPr>
          <w:sdtContent>
            <w:tc>
              <w:tcPr>
                <w:tcW w:w="9918" w:type="dxa"/>
                <w:gridSpan w:val="3"/>
                <w:vAlign w:val="center"/>
              </w:tcPr>
              <w:p w:rsidR="00EE2AF5" w:rsidRPr="003C3CAB" w:rsidRDefault="00A553C2" w:rsidP="00A553C2">
                <w:pPr>
                  <w:jc w:val="left"/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:rsidTr="00EE2AF5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Nom du responsable de stage en entreprise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EE2AF5" w:rsidRPr="00EE2AF5" w:rsidRDefault="00EE2AF5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EE2AF5">
              <w:rPr>
                <w:rFonts w:cs="Arial"/>
                <w:b/>
                <w:sz w:val="20"/>
                <w:szCs w:val="20"/>
              </w:rPr>
              <w:t>Téléphone du responsable de stage en entreprise </w:t>
            </w:r>
          </w:p>
        </w:tc>
      </w:tr>
      <w:tr w:rsidR="00EE2AF5" w:rsidRPr="002F1DE3" w:rsidTr="00A553C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052539392"/>
            <w:placeholder>
              <w:docPart w:val="E3D7CF1C7CE84C7AA2F64F5D18F9EE4D"/>
            </w:placeholder>
            <w:showingPlcHdr/>
          </w:sdtPr>
          <w:sdtContent>
            <w:tc>
              <w:tcPr>
                <w:tcW w:w="4959" w:type="dxa"/>
                <w:gridSpan w:val="2"/>
                <w:vAlign w:val="center"/>
              </w:tcPr>
              <w:p w:rsidR="00EE2AF5" w:rsidRDefault="00A553C2" w:rsidP="00A553C2">
                <w:pPr>
                  <w:jc w:val="left"/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87518893"/>
            <w:placeholder>
              <w:docPart w:val="8F213BE3B68F4573B9E2FD28030634DF"/>
            </w:placeholder>
            <w:showingPlcHdr/>
          </w:sdtPr>
          <w:sdtContent>
            <w:tc>
              <w:tcPr>
                <w:tcW w:w="4959" w:type="dxa"/>
                <w:vAlign w:val="center"/>
              </w:tcPr>
              <w:p w:rsidR="00EE2AF5" w:rsidRDefault="00A553C2" w:rsidP="00A553C2">
                <w:pPr>
                  <w:jc w:val="left"/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:rsidR="00780E4E" w:rsidRPr="002E7251" w:rsidRDefault="00780E4E" w:rsidP="00D91332">
      <w:pPr>
        <w:rPr>
          <w:rFonts w:ascii="Roboto Light" w:hAnsi="Roboto Light"/>
          <w:color w:val="8A803C"/>
          <w:sz w:val="20"/>
        </w:rPr>
      </w:pPr>
      <w:bookmarkStart w:id="1" w:name="_GoBack"/>
      <w:bookmarkEnd w:id="1"/>
    </w:p>
    <w:sectPr w:rsidR="00780E4E" w:rsidRPr="002E7251" w:rsidSect="00D91332">
      <w:headerReference w:type="first" r:id="rId9"/>
      <w:footerReference w:type="first" r:id="rId10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F5" w:rsidRDefault="00EE2AF5" w:rsidP="005D4279">
      <w:r>
        <w:separator/>
      </w:r>
    </w:p>
  </w:endnote>
  <w:endnote w:type="continuationSeparator" w:id="0">
    <w:p w:rsidR="00EE2AF5" w:rsidRDefault="00EE2AF5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332" w:rsidRDefault="00D91332">
    <w:pPr>
      <w:pStyle w:val="Pieddepage"/>
    </w:pPr>
    <w:r w:rsidRPr="00D913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0394" wp14:editId="376ED2A9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91332" w:rsidRPr="00652061" w:rsidRDefault="00D91332" w:rsidP="00D91332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:rsidR="00D91332" w:rsidRPr="00652061" w:rsidRDefault="00D91332" w:rsidP="00D91332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2CB30394" id="Rectangle : coins arrondis 6" o:spid="_x0000_s1026" style="position:absolute;left:0;text-align:left;margin-left:-36pt;margin-top:-9.75pt;width:119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" fillcolor="#144f4f" strokecolor="white" strokeweight="2.25pt">
              <v:stroke joinstyle="miter"/>
              <v:textbox>
                <w:txbxContent>
                  <w:p w:rsidR="00D91332" w:rsidRPr="00652061" w:rsidRDefault="00D91332" w:rsidP="00D91332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:rsidR="00D91332" w:rsidRPr="00652061" w:rsidRDefault="00D91332" w:rsidP="00D91332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91332">
      <w:rPr>
        <w:noProof/>
      </w:rPr>
      <w:drawing>
        <wp:anchor distT="0" distB="0" distL="114300" distR="114300" simplePos="0" relativeHeight="251659264" behindDoc="0" locked="0" layoutInCell="1" allowOverlap="1" wp14:anchorId="3D786FEE" wp14:editId="04C6CF13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F5" w:rsidRDefault="00EE2AF5" w:rsidP="005D4279">
      <w:r>
        <w:separator/>
      </w:r>
    </w:p>
  </w:footnote>
  <w:footnote w:type="continuationSeparator" w:id="0">
    <w:p w:rsidR="00EE2AF5" w:rsidRDefault="00EE2AF5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BB8" w:rsidRPr="006E3F47" w:rsidRDefault="00EA6BB8" w:rsidP="00D91332">
    <w:pPr>
      <w:pStyle w:val="En-tte"/>
      <w:tabs>
        <w:tab w:val="clear" w:pos="8640"/>
        <w:tab w:val="right" w:pos="8505"/>
      </w:tabs>
      <w:ind w:right="-574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5"/>
    <w:rsid w:val="001353E6"/>
    <w:rsid w:val="00150FE7"/>
    <w:rsid w:val="001645D9"/>
    <w:rsid w:val="00166D56"/>
    <w:rsid w:val="00185259"/>
    <w:rsid w:val="001A698E"/>
    <w:rsid w:val="001C4259"/>
    <w:rsid w:val="001E78FE"/>
    <w:rsid w:val="002315C1"/>
    <w:rsid w:val="00233BF2"/>
    <w:rsid w:val="002876D8"/>
    <w:rsid w:val="00297BAA"/>
    <w:rsid w:val="002A3E03"/>
    <w:rsid w:val="002E7251"/>
    <w:rsid w:val="002F1DE3"/>
    <w:rsid w:val="0030381E"/>
    <w:rsid w:val="0032705C"/>
    <w:rsid w:val="00363262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51F91"/>
    <w:rsid w:val="00564388"/>
    <w:rsid w:val="005D23AD"/>
    <w:rsid w:val="005D4279"/>
    <w:rsid w:val="005F55E2"/>
    <w:rsid w:val="00632C73"/>
    <w:rsid w:val="00652061"/>
    <w:rsid w:val="00654C0F"/>
    <w:rsid w:val="006778CF"/>
    <w:rsid w:val="006866EC"/>
    <w:rsid w:val="006B6772"/>
    <w:rsid w:val="006C04FA"/>
    <w:rsid w:val="006D64B8"/>
    <w:rsid w:val="006E3F47"/>
    <w:rsid w:val="006F475F"/>
    <w:rsid w:val="00716C91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9027ED"/>
    <w:rsid w:val="00904D17"/>
    <w:rsid w:val="00944E80"/>
    <w:rsid w:val="00980639"/>
    <w:rsid w:val="009D59F3"/>
    <w:rsid w:val="00A27DC5"/>
    <w:rsid w:val="00A30619"/>
    <w:rsid w:val="00A553C2"/>
    <w:rsid w:val="00A726E4"/>
    <w:rsid w:val="00AF09D4"/>
    <w:rsid w:val="00B03F98"/>
    <w:rsid w:val="00B236E3"/>
    <w:rsid w:val="00B35A59"/>
    <w:rsid w:val="00B62C9D"/>
    <w:rsid w:val="00BC2E63"/>
    <w:rsid w:val="00BF2C73"/>
    <w:rsid w:val="00BF7F2E"/>
    <w:rsid w:val="00C2699D"/>
    <w:rsid w:val="00C371AE"/>
    <w:rsid w:val="00C80079"/>
    <w:rsid w:val="00CB61BB"/>
    <w:rsid w:val="00D20031"/>
    <w:rsid w:val="00D35931"/>
    <w:rsid w:val="00D56D7E"/>
    <w:rsid w:val="00D7352D"/>
    <w:rsid w:val="00D74A19"/>
    <w:rsid w:val="00D77F58"/>
    <w:rsid w:val="00D91332"/>
    <w:rsid w:val="00D97EA4"/>
    <w:rsid w:val="00DE547E"/>
    <w:rsid w:val="00DF6805"/>
    <w:rsid w:val="00E044C1"/>
    <w:rsid w:val="00E4326C"/>
    <w:rsid w:val="00E6508C"/>
    <w:rsid w:val="00E864AC"/>
    <w:rsid w:val="00E96F85"/>
    <w:rsid w:val="00EA6BB8"/>
    <w:rsid w:val="00EB71BB"/>
    <w:rsid w:val="00EC3B03"/>
    <w:rsid w:val="00ED4965"/>
    <w:rsid w:val="00EE06E3"/>
    <w:rsid w:val="00EE2AF5"/>
    <w:rsid w:val="00F37413"/>
    <w:rsid w:val="00F44857"/>
    <w:rsid w:val="00F555DD"/>
    <w:rsid w:val="00F82420"/>
    <w:rsid w:val="00FA5A68"/>
    <w:rsid w:val="00FD6A1F"/>
    <w:rsid w:val="00FE605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776B1E"/>
  <w15:chartTrackingRefBased/>
  <w15:docId w15:val="{F15BA76B-DD63-48FD-B9DA-3310E0F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Stephanie%20Duguay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D6672F9644C8C869BF9D1CD64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6F50-F00C-4582-88FB-D5A0EADD382F}"/>
      </w:docPartPr>
      <w:docPartBody>
        <w:p w:rsidR="00000000" w:rsidRDefault="00514BE1" w:rsidP="00514BE1">
          <w:pPr>
            <w:pStyle w:val="297D6672F9644C8C869BF9D1CD642A8B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19CE77E7D404D52B676CCD2EE97F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90560-DAA5-4729-A307-730DEC028622}"/>
      </w:docPartPr>
      <w:docPartBody>
        <w:p w:rsidR="00000000" w:rsidRDefault="00514BE1" w:rsidP="00514BE1">
          <w:pPr>
            <w:pStyle w:val="619CE77E7D404D52B676CCD2EE97F736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30748AF097AE463B923B3713FA447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791C3-128E-4AE4-8057-731CDB36B187}"/>
      </w:docPartPr>
      <w:docPartBody>
        <w:p w:rsidR="00000000" w:rsidRDefault="00514BE1" w:rsidP="00514BE1">
          <w:pPr>
            <w:pStyle w:val="30748AF097AE463B923B3713FA447497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254466988594F02B110089BC1F3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4C5AB-F32D-4DC6-9923-8D1068BA0C8B}"/>
      </w:docPartPr>
      <w:docPartBody>
        <w:p w:rsidR="00000000" w:rsidRDefault="00514BE1" w:rsidP="00514BE1">
          <w:pPr>
            <w:pStyle w:val="4254466988594F02B110089BC1F3F5E6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E65CB9FA92F4A3CB2C296C4CCCF2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DA637-E6B8-472E-88C4-D5401FC9B761}"/>
      </w:docPartPr>
      <w:docPartBody>
        <w:p w:rsidR="00000000" w:rsidRDefault="00514BE1" w:rsidP="00514BE1">
          <w:pPr>
            <w:pStyle w:val="FE65CB9FA92F4A3CB2C296C4CCCF2EE8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D5BA68F2ABF4263BA505BEA4B814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67337-1067-496F-AEB2-E3457D0A8E71}"/>
      </w:docPartPr>
      <w:docPartBody>
        <w:p w:rsidR="00000000" w:rsidRDefault="00514BE1" w:rsidP="00514BE1">
          <w:pPr>
            <w:pStyle w:val="AD5BA68F2ABF4263BA505BEA4B81400E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5E6EF-0168-4B83-8BD0-CF9C6348E71E}"/>
      </w:docPartPr>
      <w:docPartBody>
        <w:p w:rsidR="00000000" w:rsidRDefault="00514BE1">
          <w:r w:rsidRPr="0036737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4C26E-48A0-4227-AB1D-A393C335E4D3}"/>
      </w:docPartPr>
      <w:docPartBody>
        <w:p w:rsidR="00000000" w:rsidRDefault="00514BE1">
          <w:r w:rsidRPr="0036737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3FC227D2D44D3A95645AD8641D1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835-5C94-4FE5-A0DA-93F21A45280A}"/>
      </w:docPartPr>
      <w:docPartBody>
        <w:p w:rsidR="00000000" w:rsidRDefault="00514BE1" w:rsidP="00514BE1">
          <w:pPr>
            <w:pStyle w:val="0E3FC227D2D44D3A95645AD8641D1A28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0FFCFCBA2014754A15ED17F96B42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2EED5-712B-4F59-B8E3-7C2821DD0A50}"/>
      </w:docPartPr>
      <w:docPartBody>
        <w:p w:rsidR="00000000" w:rsidRDefault="00514BE1" w:rsidP="00514BE1">
          <w:pPr>
            <w:pStyle w:val="10FFCFCBA2014754A15ED17F96B42E00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555259C465664EFCBA09F36D00572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42BBC-05CC-424D-A300-3093219D33FC}"/>
      </w:docPartPr>
      <w:docPartBody>
        <w:p w:rsidR="00000000" w:rsidRDefault="00514BE1" w:rsidP="00514BE1">
          <w:pPr>
            <w:pStyle w:val="555259C465664EFCBA09F36D00572A67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24875DBD9E54396933CE72C333F9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CBAEA-964F-495C-AEE8-05BEE774A065}"/>
      </w:docPartPr>
      <w:docPartBody>
        <w:p w:rsidR="00000000" w:rsidRDefault="00514BE1" w:rsidP="00514BE1">
          <w:pPr>
            <w:pStyle w:val="D24875DBD9E54396933CE72C333F975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3D7CF1C7CE84C7AA2F64F5D18F9E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6ACEE-868C-4A0B-9D33-85552624BCA5}"/>
      </w:docPartPr>
      <w:docPartBody>
        <w:p w:rsidR="00000000" w:rsidRDefault="00514BE1" w:rsidP="00514BE1">
          <w:pPr>
            <w:pStyle w:val="E3D7CF1C7CE84C7AA2F64F5D18F9EE4D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8F213BE3B68F4573B9E2FD2803063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53EAB-E9AE-4F15-8DF0-64DD6E48735B}"/>
      </w:docPartPr>
      <w:docPartBody>
        <w:p w:rsidR="00000000" w:rsidRDefault="00514BE1" w:rsidP="00514BE1">
          <w:pPr>
            <w:pStyle w:val="8F213BE3B68F4573B9E2FD28030634DF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FCA8D9261434B06BE643946B4E8B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0F43C-10FC-4E0F-BC87-65F89F573C23}"/>
      </w:docPartPr>
      <w:docPartBody>
        <w:p w:rsidR="00000000" w:rsidRDefault="00514BE1" w:rsidP="00514BE1">
          <w:pPr>
            <w:pStyle w:val="EFCA8D9261434B06BE643946B4E8BB50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1"/>
    <w:rsid w:val="005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4BE1"/>
    <w:rPr>
      <w:color w:val="808080"/>
    </w:rPr>
  </w:style>
  <w:style w:type="paragraph" w:customStyle="1" w:styleId="F0BEFA4E8B234A398DAD3404FDD0282E">
    <w:name w:val="F0BEFA4E8B234A398DAD3404FDD0282E"/>
  </w:style>
  <w:style w:type="paragraph" w:customStyle="1" w:styleId="5BC114E73FD14AD9B004C334C46B7203">
    <w:name w:val="5BC114E73FD14AD9B004C334C46B7203"/>
  </w:style>
  <w:style w:type="paragraph" w:customStyle="1" w:styleId="0E718963ACDE4F7CAB7C91D84E32D0BE">
    <w:name w:val="0E718963ACDE4F7CAB7C91D84E32D0BE"/>
  </w:style>
  <w:style w:type="paragraph" w:customStyle="1" w:styleId="442FFC78EECA487F963C538E27D9173A">
    <w:name w:val="442FFC78EECA487F963C538E27D9173A"/>
  </w:style>
  <w:style w:type="paragraph" w:customStyle="1" w:styleId="297D6672F9644C8C869BF9D1CD642A8B">
    <w:name w:val="297D6672F9644C8C869BF9D1CD642A8B"/>
  </w:style>
  <w:style w:type="paragraph" w:customStyle="1" w:styleId="C71E31FBF41A464CB93279663BFA12AF">
    <w:name w:val="C71E31FBF41A464CB93279663BFA12AF"/>
  </w:style>
  <w:style w:type="paragraph" w:customStyle="1" w:styleId="619CE77E7D404D52B676CCD2EE97F736">
    <w:name w:val="619CE77E7D404D52B676CCD2EE97F736"/>
    <w:rsid w:val="00514BE1"/>
  </w:style>
  <w:style w:type="paragraph" w:customStyle="1" w:styleId="30748AF097AE463B923B3713FA447497">
    <w:name w:val="30748AF097AE463B923B3713FA447497"/>
    <w:rsid w:val="00514BE1"/>
  </w:style>
  <w:style w:type="paragraph" w:customStyle="1" w:styleId="4254466988594F02B110089BC1F3F5E6">
    <w:name w:val="4254466988594F02B110089BC1F3F5E6"/>
    <w:rsid w:val="00514BE1"/>
  </w:style>
  <w:style w:type="paragraph" w:customStyle="1" w:styleId="FE65CB9FA92F4A3CB2C296C4CCCF2EE8">
    <w:name w:val="FE65CB9FA92F4A3CB2C296C4CCCF2EE8"/>
    <w:rsid w:val="00514BE1"/>
  </w:style>
  <w:style w:type="paragraph" w:customStyle="1" w:styleId="8F85DDDEC3254F688AF88E2FBD86E3FA">
    <w:name w:val="8F85DDDEC3254F688AF88E2FBD86E3FA"/>
    <w:rsid w:val="00514BE1"/>
  </w:style>
  <w:style w:type="paragraph" w:customStyle="1" w:styleId="A55D07A5BA8C4A6BB85E782CA4C0C143">
    <w:name w:val="A55D07A5BA8C4A6BB85E782CA4C0C143"/>
    <w:rsid w:val="00514BE1"/>
  </w:style>
  <w:style w:type="paragraph" w:customStyle="1" w:styleId="AD5BA68F2ABF4263BA505BEA4B81400E">
    <w:name w:val="AD5BA68F2ABF4263BA505BEA4B81400E"/>
    <w:rsid w:val="00514BE1"/>
  </w:style>
  <w:style w:type="paragraph" w:customStyle="1" w:styleId="5D2A2A6DCCC54D5E803F84ED611A3D5F">
    <w:name w:val="5D2A2A6DCCC54D5E803F84ED611A3D5F"/>
    <w:rsid w:val="00514BE1"/>
  </w:style>
  <w:style w:type="paragraph" w:customStyle="1" w:styleId="99EA364FD9A946CFA7D0081ECECE53E1">
    <w:name w:val="99EA364FD9A946CFA7D0081ECECE53E1"/>
    <w:rsid w:val="00514BE1"/>
  </w:style>
  <w:style w:type="paragraph" w:customStyle="1" w:styleId="AB5FEA0FB096437A8C8FBFB28BF6D0E2">
    <w:name w:val="AB5FEA0FB096437A8C8FBFB28BF6D0E2"/>
    <w:rsid w:val="00514BE1"/>
  </w:style>
  <w:style w:type="paragraph" w:customStyle="1" w:styleId="38EB8187F8DA40879CAFC5FB58FF97BD">
    <w:name w:val="38EB8187F8DA40879CAFC5FB58FF97BD"/>
    <w:rsid w:val="00514BE1"/>
  </w:style>
  <w:style w:type="paragraph" w:customStyle="1" w:styleId="AD31CBA6864842B8AB551DC1D7564E63">
    <w:name w:val="AD31CBA6864842B8AB551DC1D7564E63"/>
    <w:rsid w:val="00514BE1"/>
  </w:style>
  <w:style w:type="paragraph" w:customStyle="1" w:styleId="F22DF1436E90494AA02B8606AD9A2BE0">
    <w:name w:val="F22DF1436E90494AA02B8606AD9A2BE0"/>
    <w:rsid w:val="00514BE1"/>
  </w:style>
  <w:style w:type="paragraph" w:customStyle="1" w:styleId="C5DBEA88CB1C48D8A0CE7C414ABA14BE">
    <w:name w:val="C5DBEA88CB1C48D8A0CE7C414ABA14BE"/>
    <w:rsid w:val="00514BE1"/>
  </w:style>
  <w:style w:type="paragraph" w:customStyle="1" w:styleId="619CE77E7D404D52B676CCD2EE97F7361">
    <w:name w:val="619CE77E7D404D52B676CCD2EE97F73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748AF097AE463B923B3713FA4474971">
    <w:name w:val="30748AF097AE463B923B3713FA447497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1">
    <w:name w:val="297D6672F9644C8C869BF9D1CD642A8B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54466988594F02B110089BC1F3F5E61">
    <w:name w:val="4254466988594F02B110089BC1F3F5E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65CB9FA92F4A3CB2C296C4CCCF2EE81">
    <w:name w:val="FE65CB9FA92F4A3CB2C296C4CCCF2EE8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FEA0FB096437A8C8FBFB28BF6D0E21">
    <w:name w:val="AB5FEA0FB096437A8C8FBFB28BF6D0E2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5BA68F2ABF4263BA505BEA4B81400E1">
    <w:name w:val="AD5BA68F2ABF4263BA505BEA4B81400E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8B973353504E2FAFA2F58F4034785F">
    <w:name w:val="6B8B973353504E2FAFA2F58F4034785F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FC227D2D44D3A95645AD8641D1A28">
    <w:name w:val="0E3FC227D2D44D3A95645AD8641D1A28"/>
    <w:rsid w:val="00514BE1"/>
  </w:style>
  <w:style w:type="paragraph" w:customStyle="1" w:styleId="10FFCFCBA2014754A15ED17F96B42E00">
    <w:name w:val="10FFCFCBA2014754A15ED17F96B42E00"/>
    <w:rsid w:val="00514BE1"/>
  </w:style>
  <w:style w:type="paragraph" w:customStyle="1" w:styleId="555259C465664EFCBA09F36D00572A67">
    <w:name w:val="555259C465664EFCBA09F36D00572A67"/>
    <w:rsid w:val="00514BE1"/>
  </w:style>
  <w:style w:type="paragraph" w:customStyle="1" w:styleId="63488E0135ED4DA3BA8C25C4416915E4">
    <w:name w:val="63488E0135ED4DA3BA8C25C4416915E4"/>
    <w:rsid w:val="00514BE1"/>
  </w:style>
  <w:style w:type="paragraph" w:customStyle="1" w:styleId="D24875DBD9E54396933CE72C333F9751">
    <w:name w:val="D24875DBD9E54396933CE72C333F9751"/>
    <w:rsid w:val="00514BE1"/>
  </w:style>
  <w:style w:type="paragraph" w:customStyle="1" w:styleId="166EF6D036A8406EBE9AD8ABDF57D415">
    <w:name w:val="166EF6D036A8406EBE9AD8ABDF57D415"/>
    <w:rsid w:val="00514BE1"/>
  </w:style>
  <w:style w:type="paragraph" w:customStyle="1" w:styleId="E3D7CF1C7CE84C7AA2F64F5D18F9EE4D">
    <w:name w:val="E3D7CF1C7CE84C7AA2F64F5D18F9EE4D"/>
    <w:rsid w:val="00514BE1"/>
  </w:style>
  <w:style w:type="paragraph" w:customStyle="1" w:styleId="8F213BE3B68F4573B9E2FD28030634DF">
    <w:name w:val="8F213BE3B68F4573B9E2FD28030634DF"/>
    <w:rsid w:val="00514BE1"/>
  </w:style>
  <w:style w:type="paragraph" w:customStyle="1" w:styleId="EFCA8D9261434B06BE643946B4E8BB50">
    <w:name w:val="EFCA8D9261434B06BE643946B4E8BB50"/>
    <w:rsid w:val="00514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0DA7-4E47-464D-B846-0B10AC8F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16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8</cp:revision>
  <cp:lastPrinted>2022-01-27T17:07:00Z</cp:lastPrinted>
  <dcterms:created xsi:type="dcterms:W3CDTF">2022-03-10T14:20:00Z</dcterms:created>
  <dcterms:modified xsi:type="dcterms:W3CDTF">2022-03-10T14:37:00Z</dcterms:modified>
</cp:coreProperties>
</file>